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55C" w:rsidRDefault="005F255C" w:rsidP="005F255C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5F255C" w:rsidRDefault="005F255C" w:rsidP="005F25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5F255C" w:rsidRDefault="005F255C" w:rsidP="005F25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5F255C" w:rsidRDefault="005F255C" w:rsidP="005F255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5F255C" w:rsidRDefault="005F255C" w:rsidP="005F255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5F255C" w:rsidRDefault="005F255C" w:rsidP="005F255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614-р</w:t>
      </w:r>
    </w:p>
    <w:p w:rsidR="005F255C" w:rsidRDefault="005F255C" w:rsidP="005F255C">
      <w:pPr>
        <w:rPr>
          <w:rFonts w:ascii="Times New Roman" w:hAnsi="Times New Roman" w:cs="Times New Roman"/>
          <w:sz w:val="28"/>
          <w:szCs w:val="28"/>
        </w:rPr>
      </w:pPr>
    </w:p>
    <w:p w:rsidR="005F255C" w:rsidRDefault="005F255C" w:rsidP="005F255C">
      <w:pPr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 xml:space="preserve">О внесении изменений в детальный план – график реализации </w:t>
      </w:r>
      <w:r w:rsidR="005C26D4">
        <w:rPr>
          <w:rFonts w:ascii="Times New Roman" w:hAnsi="Times New Roman" w:cs="Times New Roman"/>
          <w:sz w:val="28"/>
          <w:szCs w:val="28"/>
        </w:rPr>
        <w:t>муниципаль</w:t>
      </w:r>
      <w:r w:rsidRPr="00CA6797">
        <w:rPr>
          <w:rFonts w:ascii="Times New Roman" w:hAnsi="Times New Roman" w:cs="Times New Roman"/>
          <w:sz w:val="28"/>
          <w:szCs w:val="28"/>
        </w:rPr>
        <w:t xml:space="preserve">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г. № 645-р </w:t>
      </w: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29 декабря 2017 г. № 29 «Об утверждении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27 марта 2018 г. № 310, от 10 августа 2018 г. № 998, от 29 декабря 2018 г. № 1759, от 28 декабря 2019 года № 1986).</w:t>
      </w: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 xml:space="preserve">1. Внести изменения в детальный </w:t>
      </w:r>
      <w:r>
        <w:rPr>
          <w:rFonts w:ascii="Times New Roman" w:hAnsi="Times New Roman" w:cs="Times New Roman"/>
          <w:sz w:val="28"/>
          <w:szCs w:val="28"/>
        </w:rPr>
        <w:t>план – график реализации муници</w:t>
      </w:r>
      <w:r w:rsidRPr="00CA6797">
        <w:rPr>
          <w:rFonts w:ascii="Times New Roman" w:hAnsi="Times New Roman" w:cs="Times New Roman"/>
          <w:sz w:val="28"/>
          <w:szCs w:val="28"/>
        </w:rPr>
        <w:t>пальной программы «Развитие жилищн</w:t>
      </w:r>
      <w:r>
        <w:rPr>
          <w:rFonts w:ascii="Times New Roman" w:hAnsi="Times New Roman" w:cs="Times New Roman"/>
          <w:sz w:val="28"/>
          <w:szCs w:val="28"/>
        </w:rPr>
        <w:t>о-коммунального хозяйства, защи</w:t>
      </w:r>
      <w:r w:rsidRPr="00CA6797">
        <w:rPr>
          <w:rFonts w:ascii="Times New Roman" w:hAnsi="Times New Roman" w:cs="Times New Roman"/>
          <w:sz w:val="28"/>
          <w:szCs w:val="28"/>
        </w:rPr>
        <w:t xml:space="preserve">та населения и территории от чрезвычайных ситуаций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г. № 645-р «Об утверждении детального план-графика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2019 год», изложив его в новой прилагаемой редакции. </w:t>
      </w: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</w:t>
      </w:r>
      <w:r w:rsidRPr="00CA6797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CA6797" w:rsidRPr="00CA6797" w:rsidRDefault="00CA6797" w:rsidP="00CA67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CA6797" w:rsidRDefault="00CA6797" w:rsidP="00CA6797">
      <w:pPr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6797" w:rsidRP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A6797" w:rsidRP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A6797" w:rsidRPr="00CA6797" w:rsidRDefault="00CA6797" w:rsidP="00CA67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679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A6797" w:rsidRPr="00CA679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26D4"/>
    <w:rsid w:val="005C3B9A"/>
    <w:rsid w:val="005E76E8"/>
    <w:rsid w:val="005F255C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662B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A6797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D24ED"/>
    <w:rsid w:val="00EE5F9A"/>
    <w:rsid w:val="00F03509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426C22AF"/>
  <w15:docId w15:val="{7261EE5D-1D17-4384-A667-9D185F71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A6B1-307D-4A6B-A253-E896E816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2020-01-30T10:32:00Z</cp:lastPrinted>
  <dcterms:created xsi:type="dcterms:W3CDTF">2020-01-29T08:13:00Z</dcterms:created>
  <dcterms:modified xsi:type="dcterms:W3CDTF">2020-01-31T12:58:00Z</dcterms:modified>
</cp:coreProperties>
</file>